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  <w:r w:rsidRPr="00642A9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42A99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 xml:space="preserve"> </w:t>
      </w:r>
    </w:p>
    <w:p w:rsidR="007B32BD" w:rsidRPr="00F73E65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bCs/>
          <w:sz w:val="28"/>
          <w:szCs w:val="28"/>
        </w:rPr>
      </w:pPr>
      <w:r w:rsidRPr="00F73E65">
        <w:rPr>
          <w:bCs/>
          <w:sz w:val="28"/>
          <w:szCs w:val="28"/>
        </w:rPr>
        <w:t>детск</w:t>
      </w:r>
      <w:r>
        <w:rPr>
          <w:bCs/>
          <w:sz w:val="28"/>
          <w:szCs w:val="28"/>
        </w:rPr>
        <w:t>ий</w:t>
      </w:r>
      <w:r w:rsidRPr="00F73E65">
        <w:rPr>
          <w:bCs/>
          <w:sz w:val="28"/>
          <w:szCs w:val="28"/>
        </w:rPr>
        <w:t xml:space="preserve"> сад № 1</w:t>
      </w:r>
      <w:r>
        <w:rPr>
          <w:bCs/>
          <w:sz w:val="28"/>
          <w:szCs w:val="28"/>
        </w:rPr>
        <w:t xml:space="preserve"> </w:t>
      </w:r>
      <w:r w:rsidRPr="00F73E65">
        <w:rPr>
          <w:bCs/>
          <w:sz w:val="28"/>
          <w:szCs w:val="28"/>
        </w:rPr>
        <w:t>«Берёзка» общеразвивающего вида</w:t>
      </w:r>
    </w:p>
    <w:p w:rsidR="007B32BD" w:rsidRPr="00F73E65" w:rsidRDefault="007B32BD" w:rsidP="007B32BD">
      <w:pPr>
        <w:spacing w:line="276" w:lineRule="auto"/>
        <w:jc w:val="center"/>
        <w:rPr>
          <w:bCs/>
          <w:sz w:val="28"/>
          <w:szCs w:val="28"/>
        </w:rPr>
      </w:pPr>
      <w:r w:rsidRPr="00F73E65">
        <w:rPr>
          <w:bCs/>
          <w:sz w:val="28"/>
          <w:szCs w:val="28"/>
        </w:rPr>
        <w:t>с приоритетным осуществлением</w:t>
      </w:r>
      <w:r>
        <w:rPr>
          <w:bCs/>
          <w:sz w:val="28"/>
          <w:szCs w:val="28"/>
        </w:rPr>
        <w:t xml:space="preserve"> </w:t>
      </w:r>
      <w:r w:rsidRPr="00F73E65">
        <w:rPr>
          <w:bCs/>
          <w:sz w:val="28"/>
          <w:szCs w:val="28"/>
        </w:rPr>
        <w:t>художественно-эстетического развития</w:t>
      </w:r>
    </w:p>
    <w:p w:rsidR="007B32BD" w:rsidRPr="00B227B4" w:rsidRDefault="007B32BD" w:rsidP="007B32BD">
      <w:pPr>
        <w:spacing w:line="276" w:lineRule="auto"/>
        <w:jc w:val="center"/>
        <w:rPr>
          <w:sz w:val="32"/>
          <w:szCs w:val="32"/>
        </w:rPr>
      </w:pPr>
      <w:r w:rsidRPr="00F73E65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  <w:r w:rsidRPr="00F73E65">
        <w:rPr>
          <w:bCs/>
          <w:sz w:val="28"/>
          <w:szCs w:val="28"/>
        </w:rPr>
        <w:t>с. Краснотуранска</w:t>
      </w:r>
    </w:p>
    <w:p w:rsidR="007B32BD" w:rsidRPr="00B227B4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32"/>
          <w:szCs w:val="32"/>
        </w:rPr>
      </w:pPr>
    </w:p>
    <w:p w:rsidR="007B32BD" w:rsidRPr="00B227B4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jc w:val="center"/>
        <w:rPr>
          <w:sz w:val="32"/>
          <w:szCs w:val="32"/>
        </w:rPr>
      </w:pPr>
    </w:p>
    <w:p w:rsidR="007B32BD" w:rsidRPr="00751873" w:rsidRDefault="007B32BD" w:rsidP="007B32BD">
      <w:pPr>
        <w:spacing w:line="276" w:lineRule="auto"/>
        <w:jc w:val="center"/>
        <w:rPr>
          <w:sz w:val="44"/>
          <w:szCs w:val="44"/>
        </w:rPr>
      </w:pPr>
      <w:r w:rsidRPr="00751873">
        <w:rPr>
          <w:sz w:val="44"/>
          <w:szCs w:val="44"/>
        </w:rPr>
        <w:t>Обучающий семинар</w:t>
      </w:r>
    </w:p>
    <w:p w:rsidR="007B32BD" w:rsidRPr="00751873" w:rsidRDefault="007B32BD" w:rsidP="007B32BD">
      <w:pPr>
        <w:spacing w:line="276" w:lineRule="auto"/>
        <w:jc w:val="center"/>
        <w:rPr>
          <w:b/>
          <w:sz w:val="44"/>
          <w:szCs w:val="44"/>
        </w:rPr>
      </w:pPr>
      <w:r w:rsidRPr="00751873">
        <w:rPr>
          <w:b/>
          <w:sz w:val="44"/>
          <w:szCs w:val="44"/>
        </w:rPr>
        <w:t xml:space="preserve">«Мастер-класс как эффективное средство презентации инновационного опыта </w:t>
      </w:r>
    </w:p>
    <w:p w:rsidR="007B32BD" w:rsidRPr="00751873" w:rsidRDefault="007B32BD" w:rsidP="007B32BD">
      <w:pPr>
        <w:spacing w:line="276" w:lineRule="auto"/>
        <w:jc w:val="center"/>
        <w:rPr>
          <w:b/>
          <w:sz w:val="44"/>
          <w:szCs w:val="44"/>
        </w:rPr>
      </w:pPr>
      <w:r w:rsidRPr="00751873">
        <w:rPr>
          <w:b/>
          <w:sz w:val="44"/>
          <w:szCs w:val="44"/>
        </w:rPr>
        <w:t>и повышения профессиональной компетентности педагогов ДОУ»</w:t>
      </w:r>
    </w:p>
    <w:p w:rsidR="007B32BD" w:rsidRPr="007B32BD" w:rsidRDefault="007B32BD" w:rsidP="007B32BD">
      <w:pPr>
        <w:spacing w:line="276" w:lineRule="auto"/>
        <w:jc w:val="center"/>
        <w:rPr>
          <w:sz w:val="48"/>
          <w:szCs w:val="48"/>
        </w:rPr>
      </w:pPr>
    </w:p>
    <w:p w:rsidR="007B32BD" w:rsidRDefault="007B32BD" w:rsidP="007B32BD">
      <w:pPr>
        <w:spacing w:before="240" w:line="276" w:lineRule="auto"/>
        <w:jc w:val="both"/>
        <w:rPr>
          <w:sz w:val="36"/>
          <w:szCs w:val="36"/>
        </w:rPr>
      </w:pPr>
    </w:p>
    <w:p w:rsidR="007B32BD" w:rsidRDefault="007B32BD" w:rsidP="007B32BD">
      <w:pPr>
        <w:spacing w:line="276" w:lineRule="auto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7B32BD">
        <w:rPr>
          <w:sz w:val="28"/>
          <w:szCs w:val="28"/>
        </w:rPr>
        <w:t>Подготовила</w:t>
      </w:r>
      <w:r>
        <w:rPr>
          <w:sz w:val="28"/>
          <w:szCs w:val="28"/>
        </w:rPr>
        <w:t xml:space="preserve">: </w:t>
      </w:r>
      <w:r w:rsidRPr="007B32BD">
        <w:rPr>
          <w:sz w:val="28"/>
          <w:szCs w:val="28"/>
        </w:rPr>
        <w:t xml:space="preserve">Костенко О.И., </w:t>
      </w:r>
      <w:r>
        <w:rPr>
          <w:sz w:val="28"/>
          <w:szCs w:val="28"/>
        </w:rPr>
        <w:t xml:space="preserve"> </w:t>
      </w:r>
    </w:p>
    <w:p w:rsidR="007B32BD" w:rsidRPr="007B32BD" w:rsidRDefault="007B32BD" w:rsidP="007B32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C6C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B32BD">
        <w:rPr>
          <w:sz w:val="28"/>
          <w:szCs w:val="28"/>
        </w:rPr>
        <w:t>старший воспитатель</w:t>
      </w:r>
      <w:bookmarkStart w:id="0" w:name="_GoBack"/>
      <w:bookmarkEnd w:id="0"/>
    </w:p>
    <w:p w:rsidR="007B32BD" w:rsidRPr="007B32BD" w:rsidRDefault="007B32BD" w:rsidP="007B32BD">
      <w:pPr>
        <w:tabs>
          <w:tab w:val="left" w:pos="567"/>
          <w:tab w:val="left" w:pos="3510"/>
        </w:tabs>
        <w:jc w:val="center"/>
        <w:rPr>
          <w:sz w:val="28"/>
          <w:szCs w:val="28"/>
        </w:rPr>
      </w:pPr>
    </w:p>
    <w:p w:rsidR="007B32BD" w:rsidRPr="007B32BD" w:rsidRDefault="007B32BD" w:rsidP="007B32BD">
      <w:pPr>
        <w:tabs>
          <w:tab w:val="left" w:pos="567"/>
          <w:tab w:val="left" w:pos="3510"/>
        </w:tabs>
        <w:spacing w:line="480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480" w:lineRule="auto"/>
        <w:jc w:val="center"/>
        <w:rPr>
          <w:sz w:val="32"/>
          <w:szCs w:val="32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</w:p>
    <w:p w:rsidR="007B32BD" w:rsidRPr="00F72C73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28"/>
          <w:szCs w:val="28"/>
        </w:rPr>
      </w:pPr>
      <w:r w:rsidRPr="00F72C73">
        <w:rPr>
          <w:sz w:val="28"/>
          <w:szCs w:val="28"/>
        </w:rPr>
        <w:t>с. Краснотуранск</w:t>
      </w:r>
    </w:p>
    <w:p w:rsidR="007B32BD" w:rsidRPr="007C1F12" w:rsidRDefault="007B32BD" w:rsidP="007B32BD">
      <w:pPr>
        <w:tabs>
          <w:tab w:val="left" w:pos="567"/>
          <w:tab w:val="left" w:pos="3510"/>
        </w:tabs>
        <w:spacing w:line="276" w:lineRule="auto"/>
        <w:jc w:val="center"/>
        <w:rPr>
          <w:sz w:val="32"/>
          <w:szCs w:val="32"/>
        </w:rPr>
      </w:pPr>
      <w:r w:rsidRPr="00F72C7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F72C73">
        <w:rPr>
          <w:sz w:val="28"/>
          <w:szCs w:val="28"/>
        </w:rPr>
        <w:t xml:space="preserve"> год</w:t>
      </w:r>
    </w:p>
    <w:p w:rsidR="00CE50FB" w:rsidRDefault="00CE50FB" w:rsidP="00CE50FB">
      <w:pPr>
        <w:outlineLvl w:val="1"/>
        <w:rPr>
          <w:b/>
          <w:bCs/>
          <w:color w:val="076DA3"/>
          <w:sz w:val="28"/>
          <w:szCs w:val="28"/>
        </w:rPr>
      </w:pPr>
    </w:p>
    <w:p w:rsidR="00CE50FB" w:rsidRPr="00CE50FB" w:rsidRDefault="00CE50FB" w:rsidP="00641F45">
      <w:pPr>
        <w:spacing w:line="276" w:lineRule="auto"/>
        <w:ind w:firstLine="567"/>
        <w:outlineLvl w:val="1"/>
        <w:rPr>
          <w:bCs/>
          <w:sz w:val="28"/>
          <w:szCs w:val="28"/>
        </w:rPr>
      </w:pPr>
      <w:r w:rsidRPr="00CE50FB">
        <w:rPr>
          <w:bCs/>
          <w:sz w:val="28"/>
          <w:szCs w:val="28"/>
        </w:rPr>
        <w:lastRenderedPageBreak/>
        <w:t>Мастер-класс</w:t>
      </w:r>
      <w:r>
        <w:rPr>
          <w:bCs/>
          <w:sz w:val="28"/>
          <w:szCs w:val="28"/>
        </w:rPr>
        <w:t>:</w:t>
      </w:r>
    </w:p>
    <w:p w:rsidR="00CE50FB" w:rsidRPr="00CE50FB" w:rsidRDefault="00CE50FB" w:rsidP="00CE50FB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зачем</w:t>
      </w:r>
      <w:r w:rsidRPr="00CE50FB">
        <w:rPr>
          <w:bCs/>
          <w:sz w:val="28"/>
          <w:szCs w:val="28"/>
        </w:rPr>
        <w:t>?</w:t>
      </w:r>
      <w:r w:rsidRPr="00CE50FB">
        <w:rPr>
          <w:rFonts w:asciiTheme="minorHAnsi" w:eastAsiaTheme="minorEastAsia" w:hAnsi="Calibri" w:cstheme="minorBidi"/>
          <w:kern w:val="24"/>
          <w:sz w:val="48"/>
          <w:szCs w:val="4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о</w:t>
      </w:r>
      <w:r w:rsidRPr="00CE50FB">
        <w:rPr>
          <w:bCs/>
          <w:sz w:val="28"/>
          <w:szCs w:val="28"/>
        </w:rPr>
        <w:t>бобщение и распространение педагогического опыта</w:t>
      </w:r>
      <w:r w:rsidR="00003D6B">
        <w:rPr>
          <w:bCs/>
          <w:sz w:val="28"/>
          <w:szCs w:val="28"/>
        </w:rPr>
        <w:t>;</w:t>
      </w:r>
    </w:p>
    <w:p w:rsidR="00CE50FB" w:rsidRPr="00CE50FB" w:rsidRDefault="00003D6B" w:rsidP="00CE50FB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что</w:t>
      </w:r>
      <w:r w:rsidR="00CE50FB" w:rsidRPr="00CE50FB">
        <w:rPr>
          <w:bCs/>
          <w:sz w:val="28"/>
          <w:szCs w:val="28"/>
        </w:rPr>
        <w:t xml:space="preserve">?  </w:t>
      </w:r>
      <w:r>
        <w:rPr>
          <w:bCs/>
          <w:sz w:val="28"/>
          <w:szCs w:val="28"/>
        </w:rPr>
        <w:t>ф</w:t>
      </w:r>
      <w:r w:rsidR="00CE50FB" w:rsidRPr="00CE50FB">
        <w:rPr>
          <w:bCs/>
          <w:sz w:val="28"/>
          <w:szCs w:val="28"/>
        </w:rPr>
        <w:t>ундаментально разработанный оригинальный метод или авторская методика</w:t>
      </w:r>
      <w:r>
        <w:rPr>
          <w:bCs/>
          <w:sz w:val="28"/>
          <w:szCs w:val="28"/>
        </w:rPr>
        <w:t>;</w:t>
      </w:r>
    </w:p>
    <w:p w:rsidR="00CE50FB" w:rsidRPr="00CE50FB" w:rsidRDefault="00003D6B" w:rsidP="00003D6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</w:t>
      </w:r>
      <w:r w:rsidR="00CE50FB" w:rsidRPr="00CE50FB">
        <w:rPr>
          <w:bCs/>
          <w:sz w:val="28"/>
          <w:szCs w:val="28"/>
        </w:rPr>
        <w:t xml:space="preserve">?  </w:t>
      </w:r>
      <w:r>
        <w:rPr>
          <w:bCs/>
          <w:sz w:val="28"/>
          <w:szCs w:val="28"/>
        </w:rPr>
        <w:t>о</w:t>
      </w:r>
      <w:r w:rsidR="00CE50FB" w:rsidRPr="00CE50FB">
        <w:rPr>
          <w:bCs/>
          <w:sz w:val="28"/>
          <w:szCs w:val="28"/>
        </w:rPr>
        <w:t>пирается на принципы и имеет определенную структуру</w:t>
      </w:r>
      <w:r>
        <w:rPr>
          <w:bCs/>
          <w:sz w:val="28"/>
          <w:szCs w:val="28"/>
        </w:rPr>
        <w:t>.</w:t>
      </w:r>
    </w:p>
    <w:p w:rsidR="00CC2A8A" w:rsidRDefault="00CC2A8A" w:rsidP="00CE50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- достижение каких-либо результатов с наименьшими затратами времени.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нужны мастер-классы?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Мастеру - для того, чтобы проанализировать тот момент, который является успешным (выкристаллизовать), понять, что он делает особенного.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Участнику - найти инструмент для решения собственной проблемы, освоить действие, инструмент.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мастер-классе даются такие задания как ученику. Уровень заданий  должен быть на таком уровне, чтоб они могли преодолеть барьер, т.е. должна быть имитация преодоления трудностей самими участниками.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 3 типа мастер-классов:</w:t>
      </w:r>
    </w:p>
    <w:p w:rsidR="00CC2A8A" w:rsidRDefault="008161CC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Демонстрационный.</w:t>
      </w:r>
      <w:r w:rsidR="00CC2A8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C2A8A">
        <w:rPr>
          <w:sz w:val="28"/>
          <w:szCs w:val="28"/>
        </w:rPr>
        <w:t>астер-класс</w:t>
      </w:r>
      <w:r>
        <w:rPr>
          <w:sz w:val="28"/>
          <w:szCs w:val="28"/>
        </w:rPr>
        <w:t xml:space="preserve"> </w:t>
      </w:r>
      <w:r w:rsidR="00CC2A8A">
        <w:rPr>
          <w:sz w:val="28"/>
          <w:szCs w:val="28"/>
        </w:rPr>
        <w:t xml:space="preserve">показывается на детях, действует </w:t>
      </w:r>
      <w:r w:rsidR="009741E5">
        <w:rPr>
          <w:sz w:val="28"/>
          <w:szCs w:val="28"/>
        </w:rPr>
        <w:t>воспита</w:t>
      </w:r>
      <w:r w:rsidR="00CC2A8A">
        <w:rPr>
          <w:sz w:val="28"/>
          <w:szCs w:val="28"/>
        </w:rPr>
        <w:t xml:space="preserve">тель. Участники наблюдают. Отличие демонстрационного мастер-класса  от </w:t>
      </w:r>
      <w:r w:rsidR="009741E5">
        <w:rPr>
          <w:sz w:val="28"/>
          <w:szCs w:val="28"/>
        </w:rPr>
        <w:t>занятия</w:t>
      </w:r>
      <w:r w:rsidR="00CC2A8A">
        <w:rPr>
          <w:sz w:val="28"/>
          <w:szCs w:val="28"/>
        </w:rPr>
        <w:t xml:space="preserve"> в том, что в мастер-классе </w:t>
      </w:r>
      <w:proofErr w:type="gramStart"/>
      <w:r w:rsidR="00CC2A8A">
        <w:rPr>
          <w:sz w:val="28"/>
          <w:szCs w:val="28"/>
        </w:rPr>
        <w:t xml:space="preserve">демонстрируется на решение какой </w:t>
      </w:r>
      <w:r w:rsidR="00CC2A8A" w:rsidRPr="005A4F43">
        <w:rPr>
          <w:b/>
          <w:sz w:val="28"/>
          <w:szCs w:val="28"/>
        </w:rPr>
        <w:t>проблемы</w:t>
      </w:r>
      <w:r w:rsidR="00CC2A8A">
        <w:rPr>
          <w:sz w:val="28"/>
          <w:szCs w:val="28"/>
        </w:rPr>
        <w:t xml:space="preserve"> направлены</w:t>
      </w:r>
      <w:proofErr w:type="gramEnd"/>
      <w:r w:rsidR="00CC2A8A">
        <w:rPr>
          <w:sz w:val="28"/>
          <w:szCs w:val="28"/>
        </w:rPr>
        <w:t xml:space="preserve"> методы и приёмы, как организуется обучение с применением этих методов и приёмов и всё это фиксируется в аннотации к мастер-классу. На </w:t>
      </w:r>
      <w:proofErr w:type="gramStart"/>
      <w:r w:rsidR="009741E5">
        <w:rPr>
          <w:sz w:val="28"/>
          <w:szCs w:val="28"/>
        </w:rPr>
        <w:t>занятии</w:t>
      </w:r>
      <w:proofErr w:type="gramEnd"/>
      <w:r w:rsidR="00CC2A8A">
        <w:rPr>
          <w:sz w:val="28"/>
          <w:szCs w:val="28"/>
        </w:rPr>
        <w:t xml:space="preserve"> возможно увидеть, как реализуются методы и приёмы, как </w:t>
      </w:r>
      <w:r w:rsidR="009741E5">
        <w:rPr>
          <w:sz w:val="28"/>
          <w:szCs w:val="28"/>
        </w:rPr>
        <w:t>воспита</w:t>
      </w:r>
      <w:r w:rsidR="00CC2A8A">
        <w:rPr>
          <w:sz w:val="28"/>
          <w:szCs w:val="28"/>
        </w:rPr>
        <w:t>тель владеет  ими.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Имитационный</w:t>
      </w:r>
      <w:proofErr w:type="gramEnd"/>
      <w:r>
        <w:rPr>
          <w:sz w:val="28"/>
          <w:szCs w:val="28"/>
        </w:rPr>
        <w:t xml:space="preserve">, в роли </w:t>
      </w:r>
      <w:r w:rsidR="006A6F0F">
        <w:rPr>
          <w:sz w:val="28"/>
          <w:szCs w:val="28"/>
        </w:rPr>
        <w:t>воспитан</w:t>
      </w:r>
      <w:r>
        <w:rPr>
          <w:sz w:val="28"/>
          <w:szCs w:val="28"/>
        </w:rPr>
        <w:t xml:space="preserve">ников взрослые. В процессе обучения и выполнения практических заданий взрослых ведут к получению </w:t>
      </w:r>
      <w:r w:rsidRPr="005A4F43">
        <w:rPr>
          <w:b/>
          <w:sz w:val="28"/>
          <w:szCs w:val="28"/>
        </w:rPr>
        <w:t>индивидуального результата.</w:t>
      </w:r>
      <w:r>
        <w:rPr>
          <w:sz w:val="28"/>
          <w:szCs w:val="28"/>
        </w:rPr>
        <w:t xml:space="preserve"> Отличие от учебного семинара в том, что люди участвующие в семинаре приходят с разными знаниями и представлениями и в итоге получается коллективный результат.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 видеофрагментом,  когда демонстрируется инструмент. Это постановочный мастер-класс.</w:t>
      </w:r>
    </w:p>
    <w:p w:rsidR="00325655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Начиная работу над содержанием мастер-класса,  нужно  ответить на вопрос: «Что именно показываю?»</w:t>
      </w:r>
      <w:r w:rsidR="001146FD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необходимо умение увидеть свой опыт и описать его, показать, что является средством достижения результата. За счёт чего работают средства, как Вы организуете деятельность. Для  какой категории педагогов Вы будете оформлять мастер-класс. </w:t>
      </w:r>
    </w:p>
    <w:p w:rsidR="00CC2A8A" w:rsidRDefault="00CC2A8A" w:rsidP="00325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этапе  нужно ответить на вопрос: Какой </w:t>
      </w:r>
      <w:proofErr w:type="gramStart"/>
      <w:r>
        <w:rPr>
          <w:sz w:val="28"/>
          <w:szCs w:val="28"/>
        </w:rPr>
        <w:t>результат</w:t>
      </w:r>
      <w:proofErr w:type="gramEnd"/>
      <w:r>
        <w:rPr>
          <w:sz w:val="28"/>
          <w:szCs w:val="28"/>
        </w:rPr>
        <w:t xml:space="preserve"> какими средствами получила.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 этапе нужно определить способы  организации процесса понимания.</w:t>
      </w:r>
    </w:p>
    <w:p w:rsidR="00CC2A8A" w:rsidRDefault="00CC2A8A" w:rsidP="000A53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 этапе нужно определить способы рефлексии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ндивидуальная или групповая. Рефлексия у участников должна осуществляться в двух позициях:</w:t>
      </w:r>
    </w:p>
    <w:p w:rsidR="00CC2A8A" w:rsidRDefault="00C52FE5" w:rsidP="00C52F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2A8A">
        <w:rPr>
          <w:rFonts w:ascii="Times New Roman" w:hAnsi="Times New Roman" w:cs="Times New Roman"/>
          <w:sz w:val="28"/>
          <w:szCs w:val="28"/>
        </w:rPr>
        <w:t xml:space="preserve">Что со мной происходило как с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="00CC2A8A">
        <w:rPr>
          <w:rFonts w:ascii="Times New Roman" w:hAnsi="Times New Roman" w:cs="Times New Roman"/>
          <w:sz w:val="28"/>
          <w:szCs w:val="28"/>
        </w:rPr>
        <w:t>ником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C2A8A">
        <w:rPr>
          <w:rFonts w:ascii="Times New Roman" w:hAnsi="Times New Roman" w:cs="Times New Roman"/>
          <w:sz w:val="28"/>
          <w:szCs w:val="28"/>
        </w:rPr>
        <w:t xml:space="preserve">еятельность на этапе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="00CC2A8A">
        <w:rPr>
          <w:rFonts w:ascii="Times New Roman" w:hAnsi="Times New Roman" w:cs="Times New Roman"/>
          <w:sz w:val="28"/>
          <w:szCs w:val="28"/>
        </w:rPr>
        <w:t>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Pr="00C52FE5" w:rsidRDefault="00C52FE5" w:rsidP="00C52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2A8A" w:rsidRPr="00C52FE5">
        <w:rPr>
          <w:sz w:val="28"/>
          <w:szCs w:val="28"/>
        </w:rPr>
        <w:t>Как я буду действовать, чтобы стать таким же мастером (</w:t>
      </w:r>
      <w:r>
        <w:rPr>
          <w:sz w:val="28"/>
          <w:szCs w:val="28"/>
        </w:rPr>
        <w:t>д</w:t>
      </w:r>
      <w:r w:rsidR="00CC2A8A" w:rsidRPr="00C52FE5">
        <w:rPr>
          <w:sz w:val="28"/>
          <w:szCs w:val="28"/>
        </w:rPr>
        <w:t>еятельность на этапе мастера)</w:t>
      </w:r>
      <w:r>
        <w:rPr>
          <w:sz w:val="28"/>
          <w:szCs w:val="28"/>
        </w:rPr>
        <w:t>.</w:t>
      </w:r>
    </w:p>
    <w:p w:rsidR="00CC2A8A" w:rsidRDefault="00CC2A8A" w:rsidP="00C52F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4 этапе нужно определить способы моделирования мастер-класса.</w:t>
      </w:r>
    </w:p>
    <w:p w:rsidR="00CC2A8A" w:rsidRDefault="00CC2A8A" w:rsidP="002D2DD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5 этапе  идёт оформление мастер-класса, готовится:</w:t>
      </w:r>
    </w:p>
    <w:p w:rsidR="00CC2A8A" w:rsidRDefault="002D2DDF" w:rsidP="002D2DD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C2A8A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A8A" w:rsidRDefault="002D2DDF" w:rsidP="002D2DD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8A">
        <w:rPr>
          <w:rFonts w:ascii="Times New Roman" w:hAnsi="Times New Roman" w:cs="Times New Roman"/>
          <w:sz w:val="28"/>
          <w:szCs w:val="28"/>
        </w:rPr>
        <w:t>сценарий план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A8A" w:rsidRDefault="002D2DDF" w:rsidP="002D2DD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8A">
        <w:rPr>
          <w:rFonts w:ascii="Times New Roman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A8A" w:rsidRDefault="002D2DDF" w:rsidP="002D2DD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8A">
        <w:rPr>
          <w:rFonts w:ascii="Times New Roman" w:hAnsi="Times New Roman" w:cs="Times New Roman"/>
          <w:sz w:val="28"/>
          <w:szCs w:val="28"/>
        </w:rPr>
        <w:t xml:space="preserve">аннотация, где определяется целевая группа и продукт - результат, </w:t>
      </w:r>
      <w:r>
        <w:rPr>
          <w:rFonts w:ascii="Times New Roman" w:hAnsi="Times New Roman" w:cs="Times New Roman"/>
          <w:sz w:val="28"/>
          <w:szCs w:val="28"/>
        </w:rPr>
        <w:t>который хотите получить,</w:t>
      </w:r>
    </w:p>
    <w:p w:rsidR="00CC2A8A" w:rsidRDefault="002D2DDF" w:rsidP="002D2DD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8A">
        <w:rPr>
          <w:rFonts w:ascii="Times New Roman" w:hAnsi="Times New Roman" w:cs="Times New Roman"/>
          <w:sz w:val="28"/>
          <w:szCs w:val="28"/>
        </w:rPr>
        <w:t xml:space="preserve">определить, что делает на мастер-классе мастер как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="00CC2A8A">
        <w:rPr>
          <w:rFonts w:ascii="Times New Roman" w:hAnsi="Times New Roman" w:cs="Times New Roman"/>
          <w:sz w:val="28"/>
          <w:szCs w:val="28"/>
        </w:rPr>
        <w:t xml:space="preserve">ник, мастер как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="00CC2A8A">
        <w:rPr>
          <w:rFonts w:ascii="Times New Roman" w:hAnsi="Times New Roman" w:cs="Times New Roman"/>
          <w:sz w:val="28"/>
          <w:szCs w:val="28"/>
        </w:rPr>
        <w:t>тель, мастер как мастер.</w:t>
      </w:r>
    </w:p>
    <w:p w:rsidR="00CC2A8A" w:rsidRDefault="00CC2A8A" w:rsidP="002D2DD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мастер-класса должна быть как реклама.</w:t>
      </w:r>
    </w:p>
    <w:p w:rsidR="00CC2A8A" w:rsidRDefault="00304D54" w:rsidP="002D2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2A8A">
        <w:rPr>
          <w:sz w:val="28"/>
          <w:szCs w:val="28"/>
        </w:rPr>
        <w:t>Критерии мастер-класса с видеофрагментом</w:t>
      </w:r>
      <w:r>
        <w:rPr>
          <w:sz w:val="28"/>
          <w:szCs w:val="28"/>
        </w:rPr>
        <w:t>: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2A8A">
        <w:rPr>
          <w:rFonts w:ascii="Times New Roman" w:hAnsi="Times New Roman" w:cs="Times New Roman"/>
          <w:sz w:val="28"/>
          <w:szCs w:val="28"/>
        </w:rPr>
        <w:t>Соответствие  темы, цели и содержания мастер-класса.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2A8A">
        <w:rPr>
          <w:rFonts w:ascii="Times New Roman" w:hAnsi="Times New Roman" w:cs="Times New Roman"/>
          <w:sz w:val="28"/>
          <w:szCs w:val="28"/>
        </w:rPr>
        <w:t>Чёткая постановка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2A8A">
        <w:rPr>
          <w:rFonts w:ascii="Times New Roman" w:hAnsi="Times New Roman" w:cs="Times New Roman"/>
          <w:sz w:val="28"/>
          <w:szCs w:val="28"/>
        </w:rPr>
        <w:t>Наличие плана и сценария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2A8A">
        <w:rPr>
          <w:rFonts w:ascii="Times New Roman" w:hAnsi="Times New Roman" w:cs="Times New Roman"/>
          <w:sz w:val="28"/>
          <w:szCs w:val="28"/>
        </w:rPr>
        <w:t>Целесообразность видеофрагмента и других средств.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2A8A">
        <w:rPr>
          <w:rFonts w:ascii="Times New Roman" w:hAnsi="Times New Roman" w:cs="Times New Roman"/>
          <w:sz w:val="28"/>
          <w:szCs w:val="28"/>
        </w:rPr>
        <w:t>Качество видеофрагмента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C2A8A">
        <w:rPr>
          <w:rFonts w:ascii="Times New Roman" w:hAnsi="Times New Roman" w:cs="Times New Roman"/>
          <w:sz w:val="28"/>
          <w:szCs w:val="28"/>
        </w:rPr>
        <w:t>вук, изображение) и соответствие  сопровождающего комментария видеофрагменту.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2A8A">
        <w:rPr>
          <w:rFonts w:ascii="Times New Roman" w:hAnsi="Times New Roman" w:cs="Times New Roman"/>
          <w:sz w:val="28"/>
          <w:szCs w:val="28"/>
        </w:rPr>
        <w:t>Наличие раздаточного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2A8A">
        <w:rPr>
          <w:rFonts w:ascii="Times New Roman" w:hAnsi="Times New Roman" w:cs="Times New Roman"/>
          <w:sz w:val="28"/>
          <w:szCs w:val="28"/>
        </w:rPr>
        <w:t xml:space="preserve">Организована деятельность участников, обеспечивающая понимание.  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2A8A">
        <w:rPr>
          <w:rFonts w:ascii="Times New Roman" w:hAnsi="Times New Roman" w:cs="Times New Roman"/>
          <w:sz w:val="28"/>
          <w:szCs w:val="28"/>
        </w:rPr>
        <w:t>Подведение итогов мастер-класса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2A8A">
        <w:rPr>
          <w:rFonts w:ascii="Times New Roman" w:hAnsi="Times New Roman" w:cs="Times New Roman"/>
          <w:sz w:val="28"/>
          <w:szCs w:val="28"/>
        </w:rPr>
        <w:t>Наличие средств, которые помогут ответить на возможные возникшие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C2A8A">
        <w:rPr>
          <w:rFonts w:ascii="Times New Roman" w:hAnsi="Times New Roman" w:cs="Times New Roman"/>
          <w:sz w:val="28"/>
          <w:szCs w:val="28"/>
        </w:rPr>
        <w:t>Организация рефлексии. Какие процессы были организованы на мастер-классе? За счёт чего получили результат? Что помогло пониманию?</w:t>
      </w:r>
    </w:p>
    <w:p w:rsidR="00CC2A8A" w:rsidRDefault="00251367" w:rsidP="002513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C2A8A">
        <w:rPr>
          <w:rFonts w:ascii="Times New Roman" w:hAnsi="Times New Roman" w:cs="Times New Roman"/>
          <w:sz w:val="28"/>
          <w:szCs w:val="28"/>
        </w:rPr>
        <w:t>Подведение итогов мастер-класса. Вывод.</w:t>
      </w:r>
    </w:p>
    <w:p w:rsidR="00751873" w:rsidRPr="00251367" w:rsidRDefault="00751873" w:rsidP="00251367">
      <w:pPr>
        <w:spacing w:line="276" w:lineRule="auto"/>
        <w:outlineLvl w:val="1"/>
        <w:rPr>
          <w:bCs/>
          <w:sz w:val="28"/>
          <w:szCs w:val="28"/>
        </w:rPr>
      </w:pPr>
      <w:r w:rsidRPr="00251367">
        <w:rPr>
          <w:bCs/>
          <w:sz w:val="28"/>
          <w:szCs w:val="28"/>
        </w:rPr>
        <w:t>Алгоритм мастер-класса:</w:t>
      </w:r>
    </w:p>
    <w:p w:rsidR="00537763" w:rsidRPr="00251367" w:rsidRDefault="00F80D47" w:rsidP="00F80D47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презентация себя как персоны</w:t>
      </w:r>
      <w:r>
        <w:rPr>
          <w:bCs/>
          <w:sz w:val="28"/>
          <w:szCs w:val="28"/>
        </w:rPr>
        <w:t>;</w:t>
      </w:r>
    </w:p>
    <w:p w:rsidR="00537763" w:rsidRPr="00251367" w:rsidRDefault="00F80D47" w:rsidP="00F80D47">
      <w:pPr>
        <w:spacing w:line="276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презентация способа работы или технологии, или при</w:t>
      </w:r>
      <w:r>
        <w:rPr>
          <w:bCs/>
          <w:sz w:val="28"/>
          <w:szCs w:val="28"/>
        </w:rPr>
        <w:t>ё</w:t>
      </w:r>
      <w:r w:rsidR="00D40667" w:rsidRPr="00251367">
        <w:rPr>
          <w:bCs/>
          <w:sz w:val="28"/>
          <w:szCs w:val="28"/>
        </w:rPr>
        <w:t>ма, или метода (что? сущность, для чего? результат)</w:t>
      </w:r>
      <w:r>
        <w:rPr>
          <w:bCs/>
          <w:sz w:val="28"/>
          <w:szCs w:val="28"/>
        </w:rPr>
        <w:t>;</w:t>
      </w:r>
    </w:p>
    <w:p w:rsidR="00537763" w:rsidRPr="00251367" w:rsidRDefault="00F80D47" w:rsidP="00F80D47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практическое действие (демонстрация способа на практике);</w:t>
      </w:r>
    </w:p>
    <w:p w:rsidR="00537763" w:rsidRPr="00251367" w:rsidRDefault="00F80D47" w:rsidP="00F80D47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организация рефлексии участниками мастер-класса;</w:t>
      </w:r>
    </w:p>
    <w:p w:rsidR="00537763" w:rsidRPr="00251367" w:rsidRDefault="00F80D47" w:rsidP="00F80D47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комментарии;</w:t>
      </w:r>
    </w:p>
    <w:p w:rsidR="00537763" w:rsidRPr="00251367" w:rsidRDefault="00F80D47" w:rsidP="00F80D47">
      <w:pPr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0667" w:rsidRPr="00251367">
        <w:rPr>
          <w:bCs/>
          <w:sz w:val="28"/>
          <w:szCs w:val="28"/>
        </w:rPr>
        <w:t>итоги (рефлексия).</w:t>
      </w:r>
    </w:p>
    <w:p w:rsidR="00751873" w:rsidRPr="00F80D47" w:rsidRDefault="00751873" w:rsidP="00251367">
      <w:pPr>
        <w:outlineLvl w:val="1"/>
        <w:rPr>
          <w:b/>
          <w:bCs/>
          <w:color w:val="076DA3"/>
          <w:sz w:val="16"/>
          <w:szCs w:val="16"/>
        </w:rPr>
      </w:pPr>
    </w:p>
    <w:p w:rsidR="00CC2A8A" w:rsidRPr="00B332DD" w:rsidRDefault="00CC2A8A" w:rsidP="00F80D47">
      <w:pPr>
        <w:jc w:val="center"/>
        <w:outlineLvl w:val="1"/>
        <w:rPr>
          <w:b/>
          <w:bCs/>
          <w:color w:val="076DA3"/>
          <w:sz w:val="28"/>
          <w:szCs w:val="28"/>
        </w:rPr>
      </w:pPr>
      <w:r w:rsidRPr="00B332DD">
        <w:rPr>
          <w:b/>
          <w:bCs/>
          <w:color w:val="076DA3"/>
          <w:sz w:val="28"/>
          <w:szCs w:val="28"/>
        </w:rPr>
        <w:t>Рекомендации к проведению мастер-класса участниками конкурса «Воспитатель года России - 2013»</w:t>
      </w:r>
    </w:p>
    <w:p w:rsidR="00CC2A8A" w:rsidRPr="00B332DD" w:rsidRDefault="00CC2A8A" w:rsidP="004E5C0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Порядок Всероссийского профессионального конкурса «Воспитатель года России - 2013 года» определяет проведение в III заключительном туре лауреатами  конкурса мастер-класса с аудиторией взрослых. Цель данного испытания – представление и распространение  результатов образовательной деятельности лучших работников дошкольных образовательных учреждений, отражающих современные направления развития и позитивные изменения  в практике дошкольного образования, направленные на  решение проблемных вопросов образования детей дошкольного возраста.</w:t>
      </w:r>
    </w:p>
    <w:p w:rsidR="00CC2A8A" w:rsidRPr="00B332DD" w:rsidRDefault="00CC2A8A" w:rsidP="004E5C0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lastRenderedPageBreak/>
        <w:t>Выбор такого формата конкурсного задания не случаен - проведение «мастер-класса» –  показатель зрелости педагога, демонстрация высокого уровня его профессионального мастерства.</w:t>
      </w:r>
    </w:p>
    <w:p w:rsidR="00CC2A8A" w:rsidRPr="00B332DD" w:rsidRDefault="00CC2A8A" w:rsidP="00FE0001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Зачастую в педагогическом сообществе под мастер-классом понимают открытое занятие (мероприятие) или презентацию достижений педагога. Однако его смысл, несомненно, глубже. По образному выражению М.</w:t>
      </w:r>
      <w:r w:rsidR="003B2B6A">
        <w:rPr>
          <w:color w:val="000000"/>
          <w:sz w:val="28"/>
          <w:szCs w:val="28"/>
        </w:rPr>
        <w:t>М.</w:t>
      </w:r>
      <w:r w:rsidR="003E6C07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Поташника, мастер-класс - это ярко выраженная форма ученичества у Мастера</w:t>
      </w:r>
      <w:r w:rsidR="003B2B6A">
        <w:rPr>
          <w:color w:val="000000"/>
          <w:sz w:val="28"/>
          <w:szCs w:val="28"/>
        </w:rPr>
        <w:t>, то есть передача</w:t>
      </w:r>
      <w:r w:rsidRPr="00B332DD">
        <w:rPr>
          <w:color w:val="000000"/>
          <w:sz w:val="28"/>
          <w:szCs w:val="28"/>
        </w:rPr>
        <w:t xml:space="preserve"> </w:t>
      </w:r>
      <w:r w:rsidR="003B2B6A">
        <w:rPr>
          <w:color w:val="000000"/>
          <w:sz w:val="28"/>
          <w:szCs w:val="28"/>
        </w:rPr>
        <w:t>м</w:t>
      </w:r>
      <w:r w:rsidRPr="00B332DD">
        <w:rPr>
          <w:color w:val="000000"/>
          <w:sz w:val="28"/>
          <w:szCs w:val="28"/>
        </w:rPr>
        <w:t>астер</w:t>
      </w:r>
      <w:r w:rsidR="003B2B6A">
        <w:rPr>
          <w:color w:val="000000"/>
          <w:sz w:val="28"/>
          <w:szCs w:val="28"/>
        </w:rPr>
        <w:t>ом</w:t>
      </w:r>
      <w:r w:rsidRPr="00B332DD">
        <w:rPr>
          <w:color w:val="000000"/>
          <w:sz w:val="28"/>
          <w:szCs w:val="28"/>
        </w:rPr>
        <w:t xml:space="preserve"> ученикам</w:t>
      </w:r>
      <w:r w:rsidR="003B2B6A">
        <w:rPr>
          <w:color w:val="000000"/>
          <w:sz w:val="28"/>
          <w:szCs w:val="28"/>
        </w:rPr>
        <w:t>/ коллегам опыта,</w:t>
      </w:r>
      <w:r w:rsidRPr="00B332DD">
        <w:rPr>
          <w:color w:val="000000"/>
          <w:sz w:val="28"/>
          <w:szCs w:val="28"/>
        </w:rPr>
        <w:t xml:space="preserve"> мастерств</w:t>
      </w:r>
      <w:r w:rsidR="003B2B6A">
        <w:rPr>
          <w:color w:val="000000"/>
          <w:sz w:val="28"/>
          <w:szCs w:val="28"/>
        </w:rPr>
        <w:t>а</w:t>
      </w:r>
      <w:r w:rsidRPr="00B332DD">
        <w:rPr>
          <w:color w:val="000000"/>
          <w:sz w:val="28"/>
          <w:szCs w:val="28"/>
        </w:rPr>
        <w:t>, искусств</w:t>
      </w:r>
      <w:r w:rsidR="003B2B6A">
        <w:rPr>
          <w:color w:val="000000"/>
          <w:sz w:val="28"/>
          <w:szCs w:val="28"/>
        </w:rPr>
        <w:t>а в томном смысле, чаще всего – путём прямого и комментированного показа приёмов работы. Важно также отметить, что мастер-класс – это двусторонний процесс с непрерывным контактом «педагог – слушатель»</w:t>
      </w:r>
      <w:proofErr w:type="gramStart"/>
      <w:r w:rsidR="003B2B6A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.</w:t>
      </w:r>
      <w:proofErr w:type="gramEnd"/>
    </w:p>
    <w:p w:rsidR="00CC2A8A" w:rsidRPr="00B332DD" w:rsidRDefault="00CC2A8A" w:rsidP="003E6C0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Тему и формат проведения мастер-класса участник выбирает самостоятельно, с учётом того, чтобы мастер-класс не копировал творческую презентацию II тура Конкурса.</w:t>
      </w:r>
    </w:p>
    <w:p w:rsidR="00CC2A8A" w:rsidRPr="00B332DD" w:rsidRDefault="00CC2A8A" w:rsidP="003E6C0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В отведенное по условиям Конкурса время каждый  педагог-мастер  проходит вместе со своими "учениками", шаг за шагом, следующий  путь: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обоснование выбора актуальной (проблемной) темы мастер-класса;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поиск оригинальных и эффективных способов е</w:t>
      </w:r>
      <w:r w:rsidR="00275CFA">
        <w:rPr>
          <w:color w:val="000000"/>
          <w:sz w:val="28"/>
          <w:szCs w:val="28"/>
        </w:rPr>
        <w:t>ё</w:t>
      </w:r>
      <w:r w:rsidRPr="00B332DD">
        <w:rPr>
          <w:color w:val="000000"/>
          <w:sz w:val="28"/>
          <w:szCs w:val="28"/>
        </w:rPr>
        <w:t xml:space="preserve"> решения;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осмысление полученного результата;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аргументация возможности широкого применения предложенных образовательных средств, воспроизводимости представленного опыта.</w:t>
      </w:r>
    </w:p>
    <w:p w:rsidR="00CC2A8A" w:rsidRPr="00B332DD" w:rsidRDefault="00CC2A8A" w:rsidP="00275CF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По форме мастер-класс может быть лекцией, практическим занятием,  интегрированной (лекционно-практической) деятельностью с использованием методов прямого и комментированного показа и др. Главное - он должен проходить в активном или интерактивном (с наличием обратной связи) режиме. Ведь педагогу-мастеру необходимо уметь представлять свой опыт, как профессиональному сообществу, так и широкой общественности.</w:t>
      </w:r>
    </w:p>
    <w:p w:rsidR="00CC2A8A" w:rsidRPr="00B332DD" w:rsidRDefault="00CC2A8A" w:rsidP="00275CF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Немаловажен при  выборе фор</w:t>
      </w:r>
      <w:r w:rsidR="00275CFA">
        <w:rPr>
          <w:color w:val="000000"/>
          <w:sz w:val="28"/>
          <w:szCs w:val="28"/>
        </w:rPr>
        <w:t>мы проведения мастер-класса  учё</w:t>
      </w:r>
      <w:r w:rsidRPr="00B332DD">
        <w:rPr>
          <w:color w:val="000000"/>
          <w:sz w:val="28"/>
          <w:szCs w:val="28"/>
        </w:rPr>
        <w:t>т индивидуальных особенностей участника, чтобы наиболее полно раскрыть  его умение "владеть аудиторией", образно, наглядно и аргументированно  представлять своё педагогическое мастерство.  Не случайно в критерии  оценки этого конкурсного задания включены такие показатели, как общая культура  и умение взаимодействовать.</w:t>
      </w:r>
    </w:p>
    <w:p w:rsidR="00CC2A8A" w:rsidRPr="00B332DD" w:rsidRDefault="00CC2A8A" w:rsidP="00275CF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 xml:space="preserve">По содержанию мастер-класс демонстрирует, в широком смысле слова, авторство участников. </w:t>
      </w:r>
      <w:proofErr w:type="gramStart"/>
      <w:r w:rsidRPr="00B332DD">
        <w:rPr>
          <w:color w:val="000000"/>
          <w:sz w:val="28"/>
          <w:szCs w:val="28"/>
        </w:rPr>
        <w:t>Например, собственные образовательные программы, технологии, методики, и</w:t>
      </w:r>
      <w:r w:rsidR="00275CFA">
        <w:rPr>
          <w:color w:val="000000"/>
          <w:sz w:val="28"/>
          <w:szCs w:val="28"/>
        </w:rPr>
        <w:t>ли отдельные формы, методы, приё</w:t>
      </w:r>
      <w:r w:rsidRPr="00B332DD">
        <w:rPr>
          <w:color w:val="000000"/>
          <w:sz w:val="28"/>
          <w:szCs w:val="28"/>
        </w:rPr>
        <w:t>мы - словом,  педагогические  "находки".</w:t>
      </w:r>
      <w:proofErr w:type="gramEnd"/>
    </w:p>
    <w:p w:rsidR="00CC2A8A" w:rsidRPr="00B332DD" w:rsidRDefault="00275CFA" w:rsidP="00275CF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учё</w:t>
      </w:r>
      <w:r w:rsidR="00CC2A8A" w:rsidRPr="00B332DD">
        <w:rPr>
          <w:color w:val="000000"/>
          <w:sz w:val="28"/>
          <w:szCs w:val="28"/>
        </w:rPr>
        <w:t>том вышесказанного, при подготовке и проведении мастер-класса участникам следует помнить о таких важных составляющих, как: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proofErr w:type="gramStart"/>
      <w:r w:rsidRPr="00B332DD">
        <w:rPr>
          <w:color w:val="000000"/>
          <w:sz w:val="28"/>
          <w:szCs w:val="28"/>
        </w:rPr>
        <w:t>- речь (тон, сила, выразительность, дикция, техника речи) и параречевые средства  (интонация,  мимика, жест, пантомимика, в том числе осанка, умение стоять, сидеть, отсутствие скованности и т.п</w:t>
      </w:r>
      <w:r w:rsidR="00275CFA">
        <w:rPr>
          <w:color w:val="000000"/>
          <w:sz w:val="28"/>
          <w:szCs w:val="28"/>
        </w:rPr>
        <w:t>.</w:t>
      </w:r>
      <w:r w:rsidRPr="00B332DD">
        <w:rPr>
          <w:color w:val="000000"/>
          <w:sz w:val="28"/>
          <w:szCs w:val="28"/>
        </w:rPr>
        <w:t>);</w:t>
      </w:r>
      <w:proofErr w:type="gramEnd"/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умение сосредоточиться на предмете разговора, владение мнемотехникой;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lastRenderedPageBreak/>
        <w:t>- искусство общения и взаимодействия (умение приветствовать, обращаться к аудитории в целом и отдельным "ученикам", аргументировать свою точку зрения, вести диалог, дискуссию и т.п.);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педагогическая импровизация (умение работать по плану «в голове», управлять незапланированными ситуациями);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психологическая зоркость (умение видеть и учитывать индивидуальные особенности "учеников", вычислять «гениев» и поддерживать «отстающих»);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- чувство времени.</w:t>
      </w:r>
    </w:p>
    <w:p w:rsidR="00CC2A8A" w:rsidRPr="00B332DD" w:rsidRDefault="00CC2A8A" w:rsidP="00275CF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Данные рекомендации не претендуют на научность и не являются обязательными при подготовке конкурсанта к проведению мастер-класса. Но, надеемся, они помогут ответить на вопрос участников Всероссийского профессионального конкурса «Воспитатель года – 2013»: «Что и как я должен делать на мастер-классе?», не ограничивая при этом их воображение, творчество и собственное представление об этой форме состязания.</w:t>
      </w:r>
    </w:p>
    <w:p w:rsidR="00CC2A8A" w:rsidRPr="00B332DD" w:rsidRDefault="00CC2A8A" w:rsidP="00A1207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9B5279">
        <w:rPr>
          <w:b/>
          <w:bCs/>
          <w:color w:val="000000"/>
          <w:sz w:val="28"/>
          <w:szCs w:val="28"/>
        </w:rPr>
        <w:t>Выдержка из Порядка проведения  заключительного этапа  III Всероссийского  профессионального конкурса «Воспитатель года России – 2013 года».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…3.4. Третий тур (очный)</w:t>
      </w:r>
      <w:r w:rsidR="00076860">
        <w:rPr>
          <w:color w:val="000000"/>
          <w:sz w:val="28"/>
          <w:szCs w:val="28"/>
        </w:rPr>
        <w:t>.</w:t>
      </w:r>
    </w:p>
    <w:p w:rsidR="00CC2A8A" w:rsidRPr="00B332DD" w:rsidRDefault="00CC2A8A" w:rsidP="00076860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В третьем туре принимают участие десять участников Конкурса, набравших наибольшее количество баллов в общем рейтинге по итогам первого и второго туров (лауреаты Конкурса).</w:t>
      </w:r>
    </w:p>
    <w:p w:rsidR="00CC2A8A" w:rsidRPr="00B332DD" w:rsidRDefault="00CC2A8A" w:rsidP="00076860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Баллы, набранные лауреатами по итогам первого и второго туров, не учитываются при определении Победителя Конкурса.</w:t>
      </w:r>
    </w:p>
    <w:p w:rsidR="00CC2A8A" w:rsidRPr="00B332DD" w:rsidRDefault="00CC2A8A" w:rsidP="00076860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Третий тур включает в себя два мероприятия, цель которых – дать максимально полное представление о профессиональных и индивидуальных качествах участников, их социальной и гражданской позиции.</w:t>
      </w:r>
    </w:p>
    <w:p w:rsidR="00CC2A8A" w:rsidRPr="00B332DD" w:rsidRDefault="00CC2A8A" w:rsidP="00076860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Мероприятия третьего тура транслируются в сети Интернет в режиме реального времени.</w:t>
      </w:r>
    </w:p>
    <w:p w:rsidR="00CC2A8A" w:rsidRPr="00B332DD" w:rsidRDefault="00CC2A8A" w:rsidP="00CC2A8A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3.4.1. «Мастер-класс»</w:t>
      </w:r>
      <w:r w:rsidR="00220033">
        <w:rPr>
          <w:color w:val="000000"/>
          <w:sz w:val="28"/>
          <w:szCs w:val="28"/>
        </w:rPr>
        <w:t>.</w:t>
      </w:r>
    </w:p>
    <w:p w:rsidR="00CC2A8A" w:rsidRPr="00B332DD" w:rsidRDefault="00CC2A8A" w:rsidP="00D5235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Мастер-класс с аудиторией взрослых, демонстрирующий конкретный методический при</w:t>
      </w:r>
      <w:r w:rsidR="00D52357">
        <w:rPr>
          <w:color w:val="000000"/>
          <w:sz w:val="28"/>
          <w:szCs w:val="28"/>
        </w:rPr>
        <w:t>ё</w:t>
      </w:r>
      <w:r w:rsidRPr="00B332DD">
        <w:rPr>
          <w:color w:val="000000"/>
          <w:sz w:val="28"/>
          <w:szCs w:val="28"/>
        </w:rPr>
        <w:t>м, метод, технологию воспитания, обучения, развития и оздоровления, отражающий современные тенденции развития дошкольного образования.</w:t>
      </w:r>
    </w:p>
    <w:p w:rsidR="00CC2A8A" w:rsidRPr="00B332DD" w:rsidRDefault="00CC2A8A" w:rsidP="00D52357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Тему «Мастер-класса» участник конкурса определяет самостоятельно.</w:t>
      </w:r>
    </w:p>
    <w:p w:rsidR="00CC2A8A" w:rsidRPr="00B332DD" w:rsidRDefault="00CC2A8A" w:rsidP="00220033">
      <w:pPr>
        <w:spacing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Регламент: до 25 минут, включая 5 минут на вопросы жюри.</w:t>
      </w:r>
      <w:r w:rsidR="00220033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Максимальное количество баллов: 40.</w:t>
      </w:r>
    </w:p>
    <w:p w:rsidR="00CC2A8A" w:rsidRPr="00B332DD" w:rsidRDefault="00CC2A8A" w:rsidP="0022003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Критерии оценивания:</w:t>
      </w:r>
      <w:r w:rsidR="00220033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глубина и оригинальность содержания (1-5-10);</w:t>
      </w:r>
      <w:r w:rsidR="00220033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методическая и практическая ценность (1-5-10);</w:t>
      </w:r>
      <w:r w:rsidR="00220033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общая культура (1-5-10);</w:t>
      </w:r>
      <w:r w:rsidR="00220033">
        <w:rPr>
          <w:color w:val="000000"/>
          <w:sz w:val="28"/>
          <w:szCs w:val="28"/>
        </w:rPr>
        <w:t xml:space="preserve"> </w:t>
      </w:r>
      <w:r w:rsidRPr="00B332DD">
        <w:rPr>
          <w:color w:val="000000"/>
          <w:sz w:val="28"/>
          <w:szCs w:val="28"/>
        </w:rPr>
        <w:t>умение взаимодействовать с широкой аудиторией (1-5-10).</w:t>
      </w:r>
    </w:p>
    <w:p w:rsidR="00CC2A8A" w:rsidRPr="00B332DD" w:rsidRDefault="00CC2A8A" w:rsidP="00CC2A8A">
      <w:pPr>
        <w:spacing w:after="75" w:line="360" w:lineRule="atLeast"/>
        <w:jc w:val="both"/>
        <w:rPr>
          <w:color w:val="000000"/>
          <w:sz w:val="28"/>
          <w:szCs w:val="28"/>
        </w:rPr>
      </w:pPr>
      <w:r w:rsidRPr="00B332DD">
        <w:rPr>
          <w:color w:val="000000"/>
          <w:sz w:val="28"/>
          <w:szCs w:val="28"/>
        </w:rPr>
        <w:t>3.4.4. Участники первого мероприятия третьего тура Конкурса выполняют задание в соответствии с жеребьевкой, которую проводит Оператор Конкурса после объявления итогов первого и второго тура Конкурса.</w:t>
      </w:r>
    </w:p>
    <w:p w:rsidR="00CC2A8A" w:rsidRPr="009B5279" w:rsidRDefault="00CC2A8A" w:rsidP="00CC2A8A">
      <w:pPr>
        <w:rPr>
          <w:sz w:val="28"/>
          <w:szCs w:val="28"/>
        </w:rPr>
      </w:pPr>
    </w:p>
    <w:p w:rsidR="00CC2A8A" w:rsidRPr="009B5279" w:rsidRDefault="00CC2A8A" w:rsidP="002F4EA1">
      <w:pPr>
        <w:pStyle w:val="c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5279">
        <w:rPr>
          <w:rStyle w:val="c0"/>
          <w:b/>
          <w:bCs/>
          <w:color w:val="000000"/>
          <w:sz w:val="28"/>
          <w:szCs w:val="28"/>
        </w:rPr>
        <w:lastRenderedPageBreak/>
        <w:t>Мастер – класс  для конкурса «Воспитатель года»</w:t>
      </w:r>
    </w:p>
    <w:p w:rsidR="00CC2A8A" w:rsidRPr="009B5279" w:rsidRDefault="00CC2A8A" w:rsidP="002F4EA1">
      <w:pPr>
        <w:pStyle w:val="c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«</w:t>
      </w:r>
      <w:r w:rsidRPr="009B5279">
        <w:rPr>
          <w:rStyle w:val="c0"/>
          <w:b/>
          <w:bCs/>
          <w:color w:val="000000"/>
          <w:sz w:val="28"/>
          <w:szCs w:val="28"/>
        </w:rPr>
        <w:t>Неповторимый предмет декора</w:t>
      </w: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».</w:t>
      </w:r>
    </w:p>
    <w:p w:rsidR="00CC2A8A" w:rsidRPr="009B5279" w:rsidRDefault="00CC2A8A" w:rsidP="002F4EA1">
      <w:pPr>
        <w:pStyle w:val="c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5279">
        <w:rPr>
          <w:rStyle w:val="c0"/>
          <w:b/>
          <w:bCs/>
          <w:color w:val="000000"/>
          <w:sz w:val="28"/>
          <w:szCs w:val="28"/>
        </w:rPr>
        <w:t>Автор Катенева Наталья Михайловна,</w:t>
      </w:r>
      <w:r w:rsidR="002F4EA1">
        <w:rPr>
          <w:rStyle w:val="c0"/>
          <w:b/>
          <w:bCs/>
          <w:color w:val="000000"/>
          <w:sz w:val="28"/>
          <w:szCs w:val="28"/>
        </w:rPr>
        <w:t xml:space="preserve"> с</w:t>
      </w:r>
      <w:r w:rsidRPr="009B5279">
        <w:rPr>
          <w:rStyle w:val="c0"/>
          <w:b/>
          <w:bCs/>
          <w:color w:val="000000"/>
          <w:sz w:val="28"/>
          <w:szCs w:val="28"/>
        </w:rPr>
        <w:t>тарший воспитатель высшей квалификационной категории,</w:t>
      </w:r>
      <w:r w:rsidR="002F4EA1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9B5279">
        <w:rPr>
          <w:rStyle w:val="c0"/>
          <w:b/>
          <w:bCs/>
          <w:color w:val="000000"/>
          <w:sz w:val="28"/>
          <w:szCs w:val="28"/>
        </w:rPr>
        <w:t>МБДОУ д</w:t>
      </w:r>
      <w:r w:rsidR="002F4EA1">
        <w:rPr>
          <w:rStyle w:val="c0"/>
          <w:b/>
          <w:bCs/>
          <w:color w:val="000000"/>
          <w:sz w:val="28"/>
          <w:szCs w:val="28"/>
        </w:rPr>
        <w:t xml:space="preserve">етский </w:t>
      </w:r>
      <w:r w:rsidRPr="009B5279">
        <w:rPr>
          <w:rStyle w:val="c0"/>
          <w:b/>
          <w:bCs/>
          <w:color w:val="000000"/>
          <w:sz w:val="28"/>
          <w:szCs w:val="28"/>
        </w:rPr>
        <w:t>с</w:t>
      </w:r>
      <w:r w:rsidR="002F4EA1">
        <w:rPr>
          <w:rStyle w:val="c0"/>
          <w:b/>
          <w:bCs/>
          <w:color w:val="000000"/>
          <w:sz w:val="28"/>
          <w:szCs w:val="28"/>
        </w:rPr>
        <w:t>ад</w:t>
      </w:r>
      <w:r w:rsidRPr="009B5279">
        <w:rPr>
          <w:rStyle w:val="c0"/>
          <w:b/>
          <w:bCs/>
          <w:color w:val="000000"/>
          <w:sz w:val="28"/>
          <w:szCs w:val="28"/>
        </w:rPr>
        <w:t xml:space="preserve"> №</w:t>
      </w:r>
      <w:r w:rsidR="002F4EA1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9B5279">
        <w:rPr>
          <w:rStyle w:val="c0"/>
          <w:b/>
          <w:bCs/>
          <w:color w:val="000000"/>
          <w:sz w:val="28"/>
          <w:szCs w:val="28"/>
        </w:rPr>
        <w:t>8 «Огонёк».</w:t>
      </w:r>
      <w:r w:rsidRPr="009B5279">
        <w:rPr>
          <w:rStyle w:val="c0"/>
          <w:color w:val="000000"/>
          <w:sz w:val="28"/>
          <w:szCs w:val="28"/>
        </w:rPr>
        <w:t xml:space="preserve">                 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0"/>
          <w:b/>
          <w:bCs/>
          <w:i/>
          <w:iCs/>
          <w:color w:val="000000"/>
          <w:sz w:val="28"/>
          <w:szCs w:val="28"/>
        </w:rPr>
        <w:t>Количество участников</w:t>
      </w:r>
      <w:r w:rsidRPr="009B5279">
        <w:rPr>
          <w:rStyle w:val="c0"/>
          <w:color w:val="000000"/>
          <w:sz w:val="28"/>
          <w:szCs w:val="28"/>
        </w:rPr>
        <w:t> – 6 человек</w:t>
      </w:r>
      <w:r w:rsidR="002F4EA1">
        <w:rPr>
          <w:rStyle w:val="c0"/>
          <w:color w:val="000000"/>
          <w:sz w:val="28"/>
          <w:szCs w:val="28"/>
        </w:rPr>
        <w:t>.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Техника</w:t>
      </w:r>
      <w:r w:rsidRPr="009B5279">
        <w:rPr>
          <w:rStyle w:val="c0"/>
          <w:i/>
          <w:iCs/>
          <w:color w:val="000000"/>
          <w:sz w:val="28"/>
          <w:szCs w:val="28"/>
        </w:rPr>
        <w:t>: Декупаж</w:t>
      </w:r>
      <w:r w:rsidR="002F4EA1">
        <w:rPr>
          <w:rStyle w:val="c0"/>
          <w:i/>
          <w:iCs/>
          <w:color w:val="000000"/>
          <w:sz w:val="28"/>
          <w:szCs w:val="28"/>
        </w:rPr>
        <w:t>.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  <w:r w:rsidRPr="009B527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B5279">
        <w:rPr>
          <w:rStyle w:val="c0"/>
          <w:color w:val="000000"/>
          <w:sz w:val="28"/>
          <w:szCs w:val="28"/>
        </w:rPr>
        <w:t>Учить создавать нарядный, оригинальный подарок к праздникам для друзей и родных в единственном экземпляре, используя простые доступные для всех материалы.</w:t>
      </w: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9B5279">
        <w:rPr>
          <w:rStyle w:val="c0"/>
          <w:color w:val="000000"/>
          <w:sz w:val="28"/>
          <w:szCs w:val="28"/>
        </w:rPr>
        <w:t xml:space="preserve">Формировать представления о ценности любой вещи, дать возможность ей служить и доставлять радость хозяину </w:t>
      </w:r>
      <w:r w:rsidR="00D40667">
        <w:rPr>
          <w:rStyle w:val="c0"/>
          <w:color w:val="000000"/>
          <w:sz w:val="28"/>
          <w:szCs w:val="28"/>
        </w:rPr>
        <w:t xml:space="preserve">ещё некоторое время. Развивать </w:t>
      </w:r>
      <w:r w:rsidRPr="009B5279">
        <w:rPr>
          <w:rStyle w:val="c0"/>
          <w:color w:val="000000"/>
          <w:sz w:val="28"/>
          <w:szCs w:val="28"/>
        </w:rPr>
        <w:t>интерес к выполнению задания, испытывать чувство радости от полученного результата. Воспитывать чувство красоты, бережливости.  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Предварительная работа:</w:t>
      </w:r>
      <w:r w:rsidRPr="009B5279">
        <w:rPr>
          <w:rStyle w:val="c0"/>
          <w:color w:val="000000"/>
          <w:sz w:val="28"/>
          <w:szCs w:val="28"/>
        </w:rPr>
        <w:t xml:space="preserve"> беседа о технике «Декупаж – </w:t>
      </w:r>
      <w:r w:rsidR="00D40667">
        <w:rPr>
          <w:rStyle w:val="c0"/>
          <w:color w:val="000000"/>
          <w:sz w:val="28"/>
          <w:szCs w:val="28"/>
        </w:rPr>
        <w:t>с</w:t>
      </w:r>
      <w:r w:rsidRPr="009B5279">
        <w:rPr>
          <w:rStyle w:val="c0"/>
          <w:color w:val="000000"/>
          <w:sz w:val="28"/>
          <w:szCs w:val="28"/>
        </w:rPr>
        <w:t>алфеточной техник</w:t>
      </w:r>
      <w:r w:rsidR="00D40667">
        <w:rPr>
          <w:rStyle w:val="c0"/>
          <w:color w:val="000000"/>
          <w:sz w:val="28"/>
          <w:szCs w:val="28"/>
        </w:rPr>
        <w:t>е</w:t>
      </w:r>
      <w:r w:rsidRPr="009B5279">
        <w:rPr>
          <w:rStyle w:val="c0"/>
          <w:color w:val="000000"/>
          <w:sz w:val="28"/>
          <w:szCs w:val="28"/>
        </w:rPr>
        <w:t>» и о том, как можно старые неприметные предметы быта своими руками превратить в неповторимый предмет декора.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2"/>
          <w:b/>
          <w:bCs/>
          <w:i/>
          <w:iCs/>
          <w:color w:val="000000"/>
          <w:sz w:val="28"/>
          <w:szCs w:val="28"/>
        </w:rPr>
        <w:t>Материал для работы:</w:t>
      </w:r>
      <w:r w:rsidRPr="009B527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B5279">
        <w:rPr>
          <w:rStyle w:val="c0"/>
          <w:color w:val="000000"/>
          <w:sz w:val="28"/>
          <w:szCs w:val="28"/>
        </w:rPr>
        <w:t>старая прозрачная или одноцветная посуда, разнообразный бросовый материал с ровной поверхностью  (ваза, стаканы, пластиковые бутылочки, упаковочные коробочки и т.д.),</w:t>
      </w:r>
      <w:r w:rsidR="00D40667">
        <w:rPr>
          <w:rStyle w:val="c0"/>
          <w:color w:val="000000"/>
          <w:sz w:val="28"/>
          <w:szCs w:val="28"/>
        </w:rPr>
        <w:t xml:space="preserve"> </w:t>
      </w:r>
      <w:r w:rsidRPr="009B5279">
        <w:rPr>
          <w:rStyle w:val="c0"/>
          <w:color w:val="000000"/>
          <w:sz w:val="28"/>
          <w:szCs w:val="28"/>
        </w:rPr>
        <w:t>трёхслойные салфетки с яркими рисунками, ножницы, клей ПВА, кисти для клея на каждого участника.</w:t>
      </w:r>
    </w:p>
    <w:p w:rsidR="00CC2A8A" w:rsidRPr="009B5279" w:rsidRDefault="00CC2A8A" w:rsidP="00D40667">
      <w:pPr>
        <w:pStyle w:val="c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ХОД МАСТЕР КЛАССА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        Очень часто при приближении очередного праздника или когда нас неожиданно пригласили в гости, мы задаемся вопросом: «Что подарить близкому?»  Хочется, что бы подарок был необыкновенен и радовал человека, а дома под рукой много всякой всячины, но не приметной, скучной.</w:t>
      </w:r>
    </w:p>
    <w:p w:rsidR="00CC2A8A" w:rsidRPr="009B5279" w:rsidRDefault="00CC2A8A" w:rsidP="00D40667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Как вы думаете, что можно  сделать с предметами быта, чтобы нам опять захотелось ими пользоваться, чтобы они стали неповторимыми предметами декора?</w:t>
      </w:r>
      <w:r w:rsidRPr="009B5279">
        <w:rPr>
          <w:rStyle w:val="apple-converted-space"/>
          <w:color w:val="000000"/>
          <w:sz w:val="28"/>
          <w:szCs w:val="28"/>
        </w:rPr>
        <w:t> </w:t>
      </w:r>
      <w:r w:rsidRPr="009B5279">
        <w:rPr>
          <w:rStyle w:val="c0"/>
          <w:i/>
          <w:iCs/>
          <w:color w:val="000000"/>
          <w:sz w:val="28"/>
          <w:szCs w:val="28"/>
        </w:rPr>
        <w:t>(Версии участников)</w:t>
      </w:r>
      <w:r w:rsidR="003B2B6A">
        <w:rPr>
          <w:rStyle w:val="c0"/>
          <w:i/>
          <w:iCs/>
          <w:color w:val="000000"/>
          <w:sz w:val="28"/>
          <w:szCs w:val="28"/>
        </w:rPr>
        <w:t>.</w:t>
      </w:r>
    </w:p>
    <w:p w:rsidR="00CC2A8A" w:rsidRPr="009B5279" w:rsidRDefault="00CC2A8A" w:rsidP="003B2B6A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В нашем коллективе мы часто проводим разнообразные творческие выставки, мастер классы в различных техниках. Сегодня я хочу поделиться опытом. Мы с вами своими руками создадим уникальный подарок к празднику, нарядный и пригодный к использованию даже на праздничном столе. Вдруг у вас дома тоже есть предметы, которые можно обновить и дать им вторую жизнь.</w:t>
      </w:r>
    </w:p>
    <w:p w:rsidR="00CC2A8A" w:rsidRPr="009B5279" w:rsidRDefault="00CC2A8A" w:rsidP="003B2B6A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 xml:space="preserve">Педагог рассказывает о технике – </w:t>
      </w:r>
      <w:r w:rsidR="003B2B6A">
        <w:rPr>
          <w:rStyle w:val="c0"/>
          <w:color w:val="000000"/>
          <w:sz w:val="28"/>
          <w:szCs w:val="28"/>
        </w:rPr>
        <w:t>д</w:t>
      </w:r>
      <w:r w:rsidRPr="009B5279">
        <w:rPr>
          <w:rStyle w:val="c0"/>
          <w:color w:val="000000"/>
          <w:sz w:val="28"/>
          <w:szCs w:val="28"/>
        </w:rPr>
        <w:t>екупаж и показывает изображения посуды, предметов интерьера оформленных в данной технике</w:t>
      </w:r>
      <w:proofErr w:type="gramStart"/>
      <w:r w:rsidRPr="009B5279">
        <w:rPr>
          <w:rStyle w:val="c0"/>
          <w:color w:val="000000"/>
          <w:sz w:val="28"/>
          <w:szCs w:val="28"/>
        </w:rPr>
        <w:t>.</w:t>
      </w:r>
      <w:proofErr w:type="gramEnd"/>
      <w:r w:rsidRPr="009B527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B5279">
        <w:rPr>
          <w:rStyle w:val="c0"/>
          <w:color w:val="000000"/>
          <w:sz w:val="28"/>
          <w:szCs w:val="28"/>
        </w:rPr>
        <w:t>с</w:t>
      </w:r>
      <w:proofErr w:type="gramEnd"/>
      <w:r w:rsidRPr="009B5279">
        <w:rPr>
          <w:rStyle w:val="c0"/>
          <w:color w:val="000000"/>
          <w:sz w:val="28"/>
          <w:szCs w:val="28"/>
        </w:rPr>
        <w:t>лайд-шоу).</w:t>
      </w:r>
    </w:p>
    <w:p w:rsidR="00CC2A8A" w:rsidRPr="009B5279" w:rsidRDefault="00CC2A8A" w:rsidP="00CE7512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Появилось желание научиться делать такую красоту?</w:t>
      </w:r>
      <w:r w:rsidR="00CE7512">
        <w:rPr>
          <w:rStyle w:val="c0"/>
          <w:color w:val="000000"/>
          <w:sz w:val="28"/>
          <w:szCs w:val="28"/>
        </w:rPr>
        <w:t xml:space="preserve"> </w:t>
      </w:r>
      <w:r w:rsidRPr="009B5279">
        <w:rPr>
          <w:rStyle w:val="c0"/>
          <w:color w:val="000000"/>
          <w:sz w:val="28"/>
          <w:szCs w:val="28"/>
        </w:rPr>
        <w:t>Тогда я вас научу, как это делать.</w:t>
      </w:r>
    </w:p>
    <w:p w:rsidR="00CC2A8A" w:rsidRPr="009B5279" w:rsidRDefault="00CC2A8A" w:rsidP="00CE7512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Нам понадобится  клей ПВА, кисть для клея, цветные трёхслойные салфетки, ножницы, обычная салфетка и основы для оформления.</w:t>
      </w:r>
    </w:p>
    <w:p w:rsidR="00CC2A8A" w:rsidRPr="009B5279" w:rsidRDefault="00CC2A8A" w:rsidP="002F4EA1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 xml:space="preserve">    </w:t>
      </w:r>
      <w:r w:rsidR="00CE7512">
        <w:rPr>
          <w:rStyle w:val="c0"/>
          <w:color w:val="000000"/>
          <w:sz w:val="28"/>
          <w:szCs w:val="28"/>
        </w:rPr>
        <w:t xml:space="preserve"> </w:t>
      </w:r>
      <w:r w:rsidRPr="009B5279">
        <w:rPr>
          <w:rStyle w:val="c0"/>
          <w:color w:val="000000"/>
          <w:sz w:val="28"/>
          <w:szCs w:val="28"/>
        </w:rPr>
        <w:t>Вначале мы рассмотрим и выберем рисунок на салфетках, который будем вырезать (или можно просто обрывать, создавая неровные, как бы размывчатые края), и наклевать на поверхность.</w:t>
      </w:r>
    </w:p>
    <w:p w:rsidR="00CC2A8A" w:rsidRPr="009B5279" w:rsidRDefault="00CC2A8A" w:rsidP="00EC1A00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lastRenderedPageBreak/>
        <w:t>Приклеить и закрепить декупажный мотив за один шаг? Легко! Клей ПВА на водной основе поможет нам в этом. Состав прекрасно справляется с приклеиванием декупажных мотивов на любые поверхности, образуя при высыхании устойчивое защитное покрытие с глянцевым эффектом</w:t>
      </w:r>
    </w:p>
    <w:p w:rsidR="00CC2A8A" w:rsidRPr="009B5279" w:rsidRDefault="00CC2A8A" w:rsidP="00EC1A00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>Вырезаем понравившийся узор, наносим на предварительно намазанную клеем поверхность, легким похлопыванием пальца разравниваем узор. Результат мы фиксируем клеем ПВА, получая равномерное защитное покрытие. Уберём лишнее обычной салфеткой и работа готова, ей останется только высохнуть (ускорить процесс высыхания можно с помощью фена).</w:t>
      </w:r>
    </w:p>
    <w:p w:rsidR="00CC2A8A" w:rsidRDefault="00CC2A8A" w:rsidP="00EC1A00">
      <w:pPr>
        <w:pStyle w:val="c3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9B5279">
        <w:rPr>
          <w:rStyle w:val="c0"/>
          <w:color w:val="000000"/>
          <w:sz w:val="28"/>
          <w:szCs w:val="28"/>
        </w:rPr>
        <w:t xml:space="preserve">Мы воспользовались техникой </w:t>
      </w:r>
      <w:r w:rsidR="00EC1A00">
        <w:rPr>
          <w:rStyle w:val="c0"/>
          <w:color w:val="000000"/>
          <w:sz w:val="28"/>
          <w:szCs w:val="28"/>
        </w:rPr>
        <w:t>д</w:t>
      </w:r>
      <w:r w:rsidRPr="009B5279">
        <w:rPr>
          <w:rStyle w:val="c0"/>
          <w:color w:val="000000"/>
          <w:sz w:val="28"/>
          <w:szCs w:val="28"/>
        </w:rPr>
        <w:t>екупаж, которая открывает широкие возможности для полета фантазии.</w:t>
      </w:r>
    </w:p>
    <w:p w:rsidR="00826171" w:rsidRPr="00826171" w:rsidRDefault="00826171" w:rsidP="00EC1A00">
      <w:pPr>
        <w:pStyle w:val="c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Видеоматериал мастер-класс</w:t>
      </w:r>
      <w:r w:rsidR="00FA5D46">
        <w:rPr>
          <w:rStyle w:val="c0"/>
          <w:b/>
          <w:color w:val="000000"/>
          <w:sz w:val="28"/>
          <w:szCs w:val="28"/>
        </w:rPr>
        <w:t>а</w:t>
      </w:r>
      <w:r w:rsidR="007A47DE">
        <w:rPr>
          <w:rStyle w:val="c0"/>
          <w:b/>
          <w:color w:val="000000"/>
          <w:sz w:val="28"/>
          <w:szCs w:val="28"/>
        </w:rPr>
        <w:t xml:space="preserve"> федерального</w:t>
      </w:r>
      <w:r>
        <w:rPr>
          <w:rStyle w:val="c0"/>
          <w:b/>
          <w:color w:val="000000"/>
          <w:sz w:val="28"/>
          <w:szCs w:val="28"/>
        </w:rPr>
        <w:t xml:space="preserve"> конкурса «Воспитатель года 2012 г.»</w:t>
      </w:r>
      <w:r w:rsidR="00FA5D46">
        <w:rPr>
          <w:rStyle w:val="c0"/>
          <w:b/>
          <w:color w:val="000000"/>
          <w:sz w:val="28"/>
          <w:szCs w:val="28"/>
        </w:rPr>
        <w:t>.</w:t>
      </w:r>
    </w:p>
    <w:p w:rsidR="00CC2A8A" w:rsidRPr="009B5279" w:rsidRDefault="00CC2A8A" w:rsidP="002F4EA1">
      <w:pPr>
        <w:spacing w:line="276" w:lineRule="auto"/>
        <w:rPr>
          <w:sz w:val="28"/>
          <w:szCs w:val="28"/>
        </w:rPr>
      </w:pPr>
    </w:p>
    <w:p w:rsidR="007B32BD" w:rsidRDefault="007B32BD" w:rsidP="002F4EA1">
      <w:pPr>
        <w:spacing w:line="276" w:lineRule="auto"/>
      </w:pPr>
    </w:p>
    <w:p w:rsidR="008F2A95" w:rsidRPr="008C4A7F" w:rsidRDefault="008F2A95" w:rsidP="002F4EA1">
      <w:pPr>
        <w:spacing w:line="276" w:lineRule="auto"/>
        <w:rPr>
          <w:sz w:val="28"/>
          <w:szCs w:val="28"/>
        </w:rPr>
      </w:pPr>
    </w:p>
    <w:sectPr w:rsidR="008F2A95" w:rsidRPr="008C4A7F" w:rsidSect="00751873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8BA"/>
    <w:multiLevelType w:val="hybridMultilevel"/>
    <w:tmpl w:val="23E8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3C75"/>
    <w:multiLevelType w:val="hybridMultilevel"/>
    <w:tmpl w:val="4E3842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D234B4"/>
    <w:multiLevelType w:val="hybridMultilevel"/>
    <w:tmpl w:val="1B1A14FE"/>
    <w:lvl w:ilvl="0" w:tplc="CDD4B8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2BE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02F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2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211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AC6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8A6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AC2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C3D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4319F"/>
    <w:multiLevelType w:val="hybridMultilevel"/>
    <w:tmpl w:val="B7E68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007EB2"/>
    <w:multiLevelType w:val="hybridMultilevel"/>
    <w:tmpl w:val="A3405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42"/>
    <w:rsid w:val="00003D6B"/>
    <w:rsid w:val="00076860"/>
    <w:rsid w:val="000A5386"/>
    <w:rsid w:val="001146FD"/>
    <w:rsid w:val="00220033"/>
    <w:rsid w:val="00251367"/>
    <w:rsid w:val="002758CD"/>
    <w:rsid w:val="00275CFA"/>
    <w:rsid w:val="002D2DDF"/>
    <w:rsid w:val="002F4EA1"/>
    <w:rsid w:val="00304D54"/>
    <w:rsid w:val="00325655"/>
    <w:rsid w:val="003B2B6A"/>
    <w:rsid w:val="003E6C07"/>
    <w:rsid w:val="004E5C07"/>
    <w:rsid w:val="00537763"/>
    <w:rsid w:val="005A4F43"/>
    <w:rsid w:val="00610142"/>
    <w:rsid w:val="00641F45"/>
    <w:rsid w:val="006A6F0F"/>
    <w:rsid w:val="0071525F"/>
    <w:rsid w:val="00751873"/>
    <w:rsid w:val="007A47DE"/>
    <w:rsid w:val="007B32BD"/>
    <w:rsid w:val="008161CC"/>
    <w:rsid w:val="00826171"/>
    <w:rsid w:val="008C4A7F"/>
    <w:rsid w:val="008F2A95"/>
    <w:rsid w:val="009741E5"/>
    <w:rsid w:val="00A1207A"/>
    <w:rsid w:val="00A90C6F"/>
    <w:rsid w:val="00BC6C8B"/>
    <w:rsid w:val="00C52FE5"/>
    <w:rsid w:val="00CB601C"/>
    <w:rsid w:val="00CC2A8A"/>
    <w:rsid w:val="00CE50FB"/>
    <w:rsid w:val="00CE7512"/>
    <w:rsid w:val="00D40667"/>
    <w:rsid w:val="00D52357"/>
    <w:rsid w:val="00EC1A00"/>
    <w:rsid w:val="00F80D47"/>
    <w:rsid w:val="00FA5D46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2A8A"/>
    <w:pPr>
      <w:spacing w:before="100" w:beforeAutospacing="1" w:after="100" w:afterAutospacing="1"/>
    </w:pPr>
  </w:style>
  <w:style w:type="character" w:customStyle="1" w:styleId="c0">
    <w:name w:val="c0"/>
    <w:basedOn w:val="a0"/>
    <w:rsid w:val="00CC2A8A"/>
  </w:style>
  <w:style w:type="character" w:customStyle="1" w:styleId="c2">
    <w:name w:val="c2"/>
    <w:basedOn w:val="a0"/>
    <w:rsid w:val="00CC2A8A"/>
  </w:style>
  <w:style w:type="paragraph" w:customStyle="1" w:styleId="c3">
    <w:name w:val="c3"/>
    <w:basedOn w:val="a"/>
    <w:rsid w:val="00CC2A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2A8A"/>
  </w:style>
  <w:style w:type="paragraph" w:styleId="a3">
    <w:name w:val="List Paragraph"/>
    <w:basedOn w:val="a"/>
    <w:uiPriority w:val="34"/>
    <w:qFormat/>
    <w:rsid w:val="00CC2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518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2A8A"/>
    <w:pPr>
      <w:spacing w:before="100" w:beforeAutospacing="1" w:after="100" w:afterAutospacing="1"/>
    </w:pPr>
  </w:style>
  <w:style w:type="character" w:customStyle="1" w:styleId="c0">
    <w:name w:val="c0"/>
    <w:basedOn w:val="a0"/>
    <w:rsid w:val="00CC2A8A"/>
  </w:style>
  <w:style w:type="character" w:customStyle="1" w:styleId="c2">
    <w:name w:val="c2"/>
    <w:basedOn w:val="a0"/>
    <w:rsid w:val="00CC2A8A"/>
  </w:style>
  <w:style w:type="paragraph" w:customStyle="1" w:styleId="c3">
    <w:name w:val="c3"/>
    <w:basedOn w:val="a"/>
    <w:rsid w:val="00CC2A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2A8A"/>
  </w:style>
  <w:style w:type="paragraph" w:styleId="a3">
    <w:name w:val="List Paragraph"/>
    <w:basedOn w:val="a"/>
    <w:uiPriority w:val="34"/>
    <w:qFormat/>
    <w:rsid w:val="00CC2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518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0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6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1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4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41</cp:revision>
  <dcterms:created xsi:type="dcterms:W3CDTF">2014-03-30T12:41:00Z</dcterms:created>
  <dcterms:modified xsi:type="dcterms:W3CDTF">2019-09-10T04:43:00Z</dcterms:modified>
</cp:coreProperties>
</file>